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944" w:rsidRPr="00D53944" w:rsidRDefault="00D53944" w:rsidP="00D53944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06756">
        <w:rPr>
          <w:rFonts w:ascii="Times New Roman" w:eastAsia="Calibri" w:hAnsi="Times New Roman" w:cs="Times New Roman"/>
          <w:b/>
          <w:sz w:val="28"/>
          <w:szCs w:val="28"/>
        </w:rPr>
        <w:t>Перечень организаций социального обслуживания,</w:t>
      </w:r>
      <w:r w:rsidR="00BE12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06756">
        <w:rPr>
          <w:rFonts w:ascii="Times New Roman" w:eastAsia="Calibri" w:hAnsi="Times New Roman" w:cs="Times New Roman"/>
          <w:b/>
          <w:sz w:val="28"/>
          <w:szCs w:val="28"/>
        </w:rPr>
        <w:t xml:space="preserve">подлежащих независимой оценке качества </w:t>
      </w:r>
      <w:r w:rsidR="00F06756" w:rsidRPr="00F06756">
        <w:rPr>
          <w:rFonts w:ascii="Times New Roman" w:eastAsia="Calibri" w:hAnsi="Times New Roman" w:cs="Times New Roman"/>
          <w:b/>
          <w:sz w:val="28"/>
          <w:szCs w:val="28"/>
        </w:rPr>
        <w:t>условий оказания социальных услуг в 2018</w:t>
      </w:r>
      <w:r w:rsidRPr="00F06756">
        <w:rPr>
          <w:rFonts w:ascii="Times New Roman" w:eastAsia="Calibri" w:hAnsi="Times New Roman" w:cs="Times New Roman"/>
          <w:b/>
          <w:sz w:val="28"/>
          <w:szCs w:val="28"/>
        </w:rPr>
        <w:t xml:space="preserve"> году</w:t>
      </w:r>
      <w:r w:rsidR="00BE12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tbl>
      <w:tblPr>
        <w:tblStyle w:val="11"/>
        <w:tblpPr w:leftFromText="180" w:rightFromText="180" w:vertAnchor="text" w:tblpX="-635" w:tblpY="1"/>
        <w:tblOverlap w:val="never"/>
        <w:tblW w:w="15559" w:type="dxa"/>
        <w:tblLook w:val="04A0" w:firstRow="1" w:lastRow="0" w:firstColumn="1" w:lastColumn="0" w:noHBand="0" w:noVBand="1"/>
      </w:tblPr>
      <w:tblGrid>
        <w:gridCol w:w="640"/>
        <w:gridCol w:w="5280"/>
        <w:gridCol w:w="3402"/>
        <w:gridCol w:w="2835"/>
        <w:gridCol w:w="3402"/>
      </w:tblGrid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Руководитель, конт.телефон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238420, Калининградская область, г. Багратионовск, ул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Калининградская, д.55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Гуенок Татьяна Николаевна;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 8-(4015)63-24-33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«Долгоруковский специальный дом-интернат для престарелых и инвалидов»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238430, Калининградская область, Багратионовский район, п. Долгоруково, ул. Молодежная, д. 23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Шишкарева Наталья Семеновна;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8-(40156) 6-42-40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3402" w:type="dxa"/>
          </w:tcPr>
          <w:p w:rsidR="00D53944" w:rsidRPr="00D53944" w:rsidRDefault="00D53944" w:rsidP="00BE120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238051, Российская Федерация, Калининградская обл., г. Гусев, ул. Зои Космодемьянской, д.21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Чернухина Светлана Викторовна: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8-(40143)3-27-47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Стационарное социальное обслуживание; полустационарное социальное </w:t>
            </w:r>
            <w:bookmarkStart w:id="0" w:name="_GoBack"/>
            <w:bookmarkEnd w:id="0"/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238326, РФ, Калининградская область, Зеленоградский район, г. Зеленоградск, ул. Октябрьская, д.7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Травничек Берта Евгеньевна;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 (40150) 3-23-90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236023, Калининградская область, город Калининград, ул. Комсомольская, 89-91, 91 а, б, в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06A10">
              <w:rPr>
                <w:rFonts w:ascii="Times New Roman" w:eastAsia="Calibri" w:hAnsi="Times New Roman" w:cs="Times New Roman"/>
                <w:sz w:val="24"/>
                <w:szCs w:val="24"/>
              </w:rPr>
              <w:t>Воронова Ольга Леонидовна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21-78-94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обслуживание; 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3402" w:type="dxa"/>
          </w:tcPr>
          <w:p w:rsidR="00D53944" w:rsidRPr="00D53944" w:rsidRDefault="00D53944" w:rsidP="00BE120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236023, Калининградская область, город Калининград, ул. Камская, д. 2-2а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Байда Ксения Михайловна: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65-33-49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D53944" w:rsidRPr="00D53944" w:rsidTr="00BF45E0">
        <w:trPr>
          <w:trHeight w:val="1406"/>
        </w:trPr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280" w:type="dxa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</w:t>
            </w:r>
            <w:r w:rsidR="00BF4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возможностями «Особый ребенок»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236040, г. Калининград, ул. Подполковника Иванникова, д.3</w:t>
            </w:r>
          </w:p>
        </w:tc>
        <w:tc>
          <w:tcPr>
            <w:tcW w:w="2835" w:type="dxa"/>
          </w:tcPr>
          <w:p w:rsidR="00D53944" w:rsidRPr="00D53944" w:rsidRDefault="00D53944" w:rsidP="000F13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</w:t>
            </w:r>
            <w:r w:rsidR="000F1353">
              <w:rPr>
                <w:rFonts w:ascii="Times New Roman" w:eastAsia="Calibri" w:hAnsi="Times New Roman" w:cs="Times New Roman"/>
                <w:sz w:val="24"/>
                <w:szCs w:val="24"/>
              </w:rPr>
              <w:t>–Девиченская Татьяна Александровна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53-09-96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80" w:type="dxa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BE120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236006, Калининградская область, г. Калининград, ул. Красноярская, дом 5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Мыльникова Ирина Васильевна;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46-23-23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80" w:type="dxa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236008, г.Калининград, ул.Тургенева, д.53</w:t>
            </w:r>
          </w:p>
        </w:tc>
        <w:tc>
          <w:tcPr>
            <w:tcW w:w="2835" w:type="dxa"/>
          </w:tcPr>
          <w:p w:rsidR="00D53944" w:rsidRPr="00D53944" w:rsidRDefault="000F1353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И.о. д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–Сушко Марина Валерьевна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D53944" w:rsidRPr="00D53944">
              <w:rPr>
                <w:rFonts w:ascii="Calibri" w:eastAsia="Calibri" w:hAnsi="Calibri" w:cs="Times New Roman"/>
              </w:rPr>
              <w:t xml:space="preserve"> 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96-50-83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80" w:type="dxa"/>
            <w:vAlign w:val="center"/>
          </w:tcPr>
          <w:p w:rsidR="00D53944" w:rsidRPr="00D53944" w:rsidRDefault="00F06756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67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учреждение социального обслуживания Калининградской области 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«Центр социальной адаптации для лиц без определенного места жительства и занятий»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№1 - Дом ночного пребывания: г. Калининград, ул. 2-я Алтайская, д.1.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№2 - Социальная гостиница: г. Калининград, ул. Ялтинская, д. 67.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Отделение №3 - Отделение социальной адаптации для лиц без определённого места жительства: г. Советск, ул. Луначарского, д.22 «А»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Самойленко Юрий Яковлевич;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55-70-96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280" w:type="dxa"/>
            <w:vAlign w:val="center"/>
          </w:tcPr>
          <w:p w:rsidR="00D53944" w:rsidRPr="00D53944" w:rsidRDefault="00F06756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6756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«Центр социальной помощи семье и детям»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236022 г. Калининград, ул. Коммунальная, д. 6 (отделения по области)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Балян Лиана Илязовна;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95-73-03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238743, Калининградская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обл., Краснознаменский р-н, пос. Добровольск, ул. Советская, д. 6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Демичев Анатолий Иванович;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42-71-14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стационарное учреждение социального обслуживания Калининградской области «Региональный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реабилитационный центр для инвалидов «Новые горизонты»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238460, Калининградская область, Багратионовский район, город Ладушкин, улица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Победы, д.3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  <w:r w:rsidR="000F1353">
              <w:rPr>
                <w:rFonts w:ascii="Times New Roman" w:eastAsia="Calibri" w:hAnsi="Times New Roman" w:cs="Times New Roman"/>
                <w:sz w:val="24"/>
                <w:szCs w:val="24"/>
              </w:rPr>
              <w:t>–Джабраилова Жанна Рафаиловна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 8-(4015)66-63-01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238710, РФ, Калининградская область, г. Неман, ул. Победы, д.4в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Луценко Владимир Евгеньевич,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 8-(4016)22-28-69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D53944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238123, Калининградская область, Озёрский р-н,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пос. Рязанское, ул. Центральная, д. 10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Николаева Оксана Ивановна;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8-(4014)27-42-24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E31C28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F06756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автономное учреждение Калининградской области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«Областной кризисный центр помощи женщинам»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238590, Калининградская область, г. Пионерский,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Советская, д. 23 «А».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Кулак Ирина Геннадьевна;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8-(4015)52-54-97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E31C28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238590, РФ, Калининградская область, г. Пионерский,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Гагарина, д.14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Полищук Павел Витальевич;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8-(4015)52-54-60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E31C28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238630, Калининградская область, г. Полесск,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Театральная, д. 21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Костюк Ольга Александровна;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8-(4015)835541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E31C28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F06756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067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53944"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«Детский дом-интернат для умственно отсталых детей «Надежда»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238641,Калининградская область, Полесский район, пос. Февральское, ул. Советская 4«А»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Ляшенко Александр Анатольевич,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8-(4015)-823248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E31C28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238414, Калининградская область, Правдинский район, пос. Крылово, ул. Центральная, д.63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Марейчева Светлана Мидартовна;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8-(4015)77-27-19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</w:tcPr>
          <w:p w:rsidR="00D53944" w:rsidRPr="00D53944" w:rsidRDefault="00E31C28" w:rsidP="00E31C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учреждение социального обслуживания Калининградской области «Центр помощи детям, оставшимся без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попечения родителей, «Берег надежды»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238400, Калининградская область, г. Правдинск,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Кутузова, 13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Перевозчикова Елена Юрьевна;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8-(4015)72-21-76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Стационарное социальное обслуживание; полустационарное социальное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238561, Калининградская область, г. Светлогорск, п. Отрадное, ул. Фрунзе, д. 6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Полищук Ирина Алексеевна;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8-(4015)32-11-23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«Большаковский психоневрологический интернат»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238620, Калининградская область, Славский район,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пос. Большаково, ул. Черняховского, д. 2</w:t>
            </w:r>
          </w:p>
        </w:tc>
        <w:tc>
          <w:tcPr>
            <w:tcW w:w="2835" w:type="dxa"/>
          </w:tcPr>
          <w:p w:rsidR="00D53944" w:rsidRPr="00D53944" w:rsidRDefault="00306A10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И.о. д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Карпущенко Наталья Петровна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8-(4016)33-72-42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«Громовский психоневрологический интернат»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238604, Калининградская обл., Славский р-н, пос. Громово, ул. Зеленая, д.76</w:t>
            </w:r>
          </w:p>
        </w:tc>
        <w:tc>
          <w:tcPr>
            <w:tcW w:w="2835" w:type="dxa"/>
          </w:tcPr>
          <w:p w:rsidR="00D53944" w:rsidRPr="00D53944" w:rsidRDefault="00D53944" w:rsidP="00306A1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Мару</w:t>
            </w:r>
            <w:r w:rsidR="00306A10">
              <w:rPr>
                <w:rFonts w:ascii="Times New Roman" w:eastAsia="Calibri" w:hAnsi="Times New Roman" w:cs="Times New Roman"/>
                <w:sz w:val="24"/>
                <w:szCs w:val="24"/>
              </w:rPr>
              <w:t>щ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ак Валентина Олеговна;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8-(4016)32-27-10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238750, Калининградская область, город Советск,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Кировоградская, д. 6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Луценко Елена Геннадьевна;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8-(4016)16-51-20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238751, Калининградская область, город Советск,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Чапаева, д. 20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Барашков Дмитрий Александрович;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8-(4016)13-58-10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  <w:r w:rsidR="00BE12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238750, Калининградская область, г. Советск,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Кутузова, д.6а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Крещук Антонина Павловна;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8-(4016)13-69-00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  <w:r w:rsidR="00BE12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238755, Калининградская область, г. Советск, ул. Тургенева, д.3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Григорьева Любовь Евгеньевна;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8-(4016)16-15-75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238177, Калининградская область, Черняховский район, посёлок Междуречье,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Театральная, д. 2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Веселов Василий Петрович;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8-(4014)17-13-90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Государственное бюджетное учреждение </w:t>
            </w: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социального обслуживание Калининградской области «Центр помощи детям, оставшимся без попечения родителей, «Тёплый дом»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238150, Калининградская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область г. Черняховск, ул.</w:t>
            </w:r>
            <w:r w:rsidRPr="00D53944">
              <w:rPr>
                <w:rFonts w:ascii="Times New Roman" w:eastAsia="Calibri" w:hAnsi="Times New Roman" w:cs="Times New Roman"/>
              </w:rPr>
              <w:t> 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Калининградская, д. 9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F58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Вахидова </w:t>
            </w:r>
            <w:r w:rsidR="006F58F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Марина Владимировна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8-(4014)13-20-35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Стационарное социальное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обслуживание; 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31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80" w:type="dxa"/>
            <w:vAlign w:val="center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Государственное бюджетное стационарное учреждение социального обслуживания Калининградской области «Гусевский психоневрологический интернат»</w:t>
            </w:r>
            <w:r w:rsidR="00BE12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238042, РФ, Калининградская область, Гусевский район, пос. Фурманово, ул. Центральная, дом 31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Кривозубов Андрей Иванович;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.: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8-(4014)37-77-55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«Багратионовский комплексный центр социального обслуживания населения 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238460, Калининградская обл., г. Багратионовск,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Пограничная, дом 43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Директор - Мчелидзе Валентина Джангировна,</w:t>
            </w:r>
            <w:r w:rsidR="00BE120A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  <w:t>. 8-(40156) 3-27-71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МБУ МО «Гвардейский городской округ» «Комплексный центр социального обслуживания населения в</w:t>
            </w:r>
            <w:r w:rsidR="00BF4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Гвардейском городском округе»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238210, Калининградская область, г. Гвардейск,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Ленина, д. 3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Данилова Марина Николаевна,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8-(40159) 3-48-39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«Центр социального обслуживания пожилых людей и инвалидов «Гармония»»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238520, РФ, Калининградская область, город Балтийск, улица Егорова, дом 1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Верховых Ирина Сергеевна,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Arial" w:eastAsia="Calibri" w:hAnsi="Arial" w:cs="Arial"/>
                <w:color w:val="333333"/>
              </w:rPr>
              <w:t>8-(40159) 3-48-39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«Гурьевский комплексный центр социального обслуживания населения»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238300, Калининградская область, г. Гурьевск,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Ленина, д. 5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Солдатова Ирина Андреевна,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Arial" w:eastAsia="Calibri" w:hAnsi="Arial" w:cs="Arial"/>
                <w:color w:val="333333"/>
              </w:rPr>
              <w:t>8-(4012)74-13-27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«Комплексный центр социального обслуживания в Гусевском городском округе»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238051, Калининградская область, г. Гусев,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Проспект Ленина, д. 50,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социально-реабилитационное отделение – г. Гусев,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Грушко Любовь Николаевна,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 8-(4014)33-35-57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BF45E0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МБУ «Комплексный центр социального обслуживания населения в Зе</w:t>
            </w:r>
            <w:r w:rsidR="00BF45E0">
              <w:rPr>
                <w:rFonts w:ascii="Times New Roman" w:eastAsia="Calibri" w:hAnsi="Times New Roman" w:cs="Times New Roman"/>
                <w:sz w:val="24"/>
                <w:szCs w:val="24"/>
              </w:rPr>
              <w:t>леноградском городском округе»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238530, Калининградская область, г. Зеленоградск, Курортный проспект,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 20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Ануфриева Ольга Петровна,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8-(4015)03-10-36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МАУСО города Калининграда «Комплексный центр социального обслуживания на</w:t>
            </w:r>
            <w:r w:rsidR="00BF4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селения в городе Калининграде»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236010, г. Калининград,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Ольштынская, д. 18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Матрохина Марина Ивановна,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 (4012) 65-55-17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МБУ « Комплексный центр социального обслуживания населения в Краснознаменском городском о</w:t>
            </w:r>
            <w:r w:rsidR="00BF4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238730, Калининградская область,г. Краснознаменск,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Советская, д. 26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Глотова Елена Алексеевна,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8-(4016)42-20-37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«Комплексный центр социального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обслуживания населения города Ладушкин 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238460, Калининградская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область, г. Ладушкин,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Первомайская, д. 2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  <w:r w:rsidR="006F58F1">
              <w:rPr>
                <w:rFonts w:ascii="Times New Roman" w:eastAsia="Calibri" w:hAnsi="Times New Roman" w:cs="Times New Roman"/>
                <w:sz w:val="24"/>
                <w:szCs w:val="24"/>
              </w:rPr>
              <w:t>–Пр</w:t>
            </w:r>
            <w:r w:rsidR="00306A10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6F58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ступа </w:t>
            </w:r>
            <w:r w:rsidR="006F58F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Светлана Викторовна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 8-(4015)66-63-86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Социальное обслуживание на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41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«Центр социального обслуживания населения в Мамоновском городском округе»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238450, Калининградская область, г. Мамоново,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Шоссейная, д. 1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Горшкова Ирина Михайловна,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8-(4015)64-07-27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«Комплексный центр социального обслуживания населения в Неманском муниципальном районе»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238710, Калининградская область, г. Неман,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Красноармейская, д. 13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Александрова Лариса Максимовна,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8-(40162)2-20-48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«Нестеровский комплексный центр социального обслуживания населения»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238010, Калининградская область, г. Нестеров, ул. Черняховского, д. 14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Старкова Светлана Васильевна,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8-(4014)42-25-75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 Озерский Комплексный центр социального обслуживания населения»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238120, Калининградская область, г. Озерск,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Победы, д. 5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Гулакова Оксана Ивановна,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8-(4014)23-22-05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«Пионерский комплексный центр социального обслуживания населения»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238590, Калининградская область, г. Пионерский,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Рензаева, д. 32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Астахова Алевтина Фёдоровна,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8 911 494 25 27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«Полесский комплексный центр социального обслуживания населения»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238630, Калининградская область, г. Полесск,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Калининградская, д. 8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Глазкина Ольга Николаевна,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(4015)83-52-19;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8-(4015)83-56-53;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«Комплексный центр социального обслуживания населения Правдинского городского округа 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238400, Калининградская область, г. Правдинск,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пл. Кутузова, д.17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Фролова Олеся Викторовна,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8-(4015)72-18-09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«Комплексный центр социального обслуживания населения в Светлогорском районе»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238560, Калининградская область, г. Светлогорск,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Пригородная, д. 38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Кузьмина Лариса Валентиновна,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8-(4015)32-00-64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«Комплексный центр социального обслуживания в Светловском городском округе»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238340, Калининградская область, г. Светлый,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Молодёжная, д. 12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Кравцова Жанна Викторовна,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8-(4015)23-66-18;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8-(4015)23-56-59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«Центр социального обслуживания населения Славского городского округа»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238500, Калининградская область, г. Славск,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Советская, д. 85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Станкене Ольга Михайловна,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8-(4016)33-22-61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51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«Советский Комплексный центр социального обслуживания населения «Вита»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238750, Калининградская область, г. Советск,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Ленина, д. 16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Алькова Светлана Алексеевна,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8-(4016)13-25-63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</w:t>
            </w:r>
            <w:r w:rsidRPr="00D53944">
              <w:rPr>
                <w:rFonts w:ascii="Calibri" w:eastAsia="Calibri" w:hAnsi="Calibri" w:cs="Times New Roman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МБУСО «Черняховский комплексный центр социального обслуживания населения»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238151, Калининградская область, г. Черняховск,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Дачная, д. 7 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Новгородцева Нэлли Васильевна,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8-(4014)13-12-99 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дому; полустационарное социальное обслуживание</w:t>
            </w:r>
          </w:p>
        </w:tc>
      </w:tr>
      <w:tr w:rsidR="00D53944" w:rsidRPr="00D53944" w:rsidTr="00E31C28">
        <w:tc>
          <w:tcPr>
            <w:tcW w:w="640" w:type="dxa"/>
            <w:vAlign w:val="center"/>
          </w:tcPr>
          <w:p w:rsidR="00D53944" w:rsidRPr="00D53944" w:rsidRDefault="00E31C28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  <w:r w:rsidR="00D53944"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80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БУСО «Комплексный центр в Янтарном» </w:t>
            </w:r>
          </w:p>
        </w:tc>
        <w:tc>
          <w:tcPr>
            <w:tcW w:w="3402" w:type="dxa"/>
            <w:vAlign w:val="center"/>
          </w:tcPr>
          <w:p w:rsidR="00D53944" w:rsidRPr="00D53944" w:rsidRDefault="00D53944" w:rsidP="00E31C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238580, Калининградская область, п. Янтарный,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ул. Советская, д. 35</w:t>
            </w:r>
          </w:p>
        </w:tc>
        <w:tc>
          <w:tcPr>
            <w:tcW w:w="2835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- Нагорная Лариса Викторовна,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8 (40153) 2-40-71</w:t>
            </w:r>
          </w:p>
        </w:tc>
        <w:tc>
          <w:tcPr>
            <w:tcW w:w="3402" w:type="dxa"/>
          </w:tcPr>
          <w:p w:rsidR="00D53944" w:rsidRPr="00D53944" w:rsidRDefault="00D53944" w:rsidP="00E31C2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394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7330FE" w:rsidRPr="00D53944" w:rsidTr="00602CB8">
        <w:tc>
          <w:tcPr>
            <w:tcW w:w="640" w:type="dxa"/>
            <w:vAlign w:val="center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5280" w:type="dxa"/>
          </w:tcPr>
          <w:p w:rsidR="007330FE" w:rsidRPr="007330FE" w:rsidRDefault="007330FE" w:rsidP="00733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30FE">
              <w:rPr>
                <w:rFonts w:ascii="Times New Roman" w:hAnsi="Times New Roman" w:cs="Times New Roman"/>
                <w:sz w:val="24"/>
                <w:szCs w:val="24"/>
              </w:rPr>
              <w:t xml:space="preserve">втономная некоммерческая организация «Социальная служба «Рука помощи» </w:t>
            </w:r>
          </w:p>
        </w:tc>
        <w:tc>
          <w:tcPr>
            <w:tcW w:w="3402" w:type="dxa"/>
            <w:vAlign w:val="center"/>
          </w:tcPr>
          <w:p w:rsidR="007330FE" w:rsidRPr="007330FE" w:rsidRDefault="00BA4182" w:rsidP="007330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236001, РФ, Калининградская область,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город Калининград, улица Аксакова д. 135 кв. 37</w:t>
            </w:r>
          </w:p>
        </w:tc>
        <w:tc>
          <w:tcPr>
            <w:tcW w:w="2835" w:type="dxa"/>
          </w:tcPr>
          <w:p w:rsidR="00BA4182" w:rsidRPr="007330FE" w:rsidRDefault="00BA4182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 – Кислякова Ольга Юрьевна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89622532838</w:t>
            </w:r>
          </w:p>
        </w:tc>
        <w:tc>
          <w:tcPr>
            <w:tcW w:w="3402" w:type="dxa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7330FE" w:rsidRPr="00D53944" w:rsidTr="00602CB8">
        <w:tc>
          <w:tcPr>
            <w:tcW w:w="640" w:type="dxa"/>
            <w:vAlign w:val="center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5280" w:type="dxa"/>
          </w:tcPr>
          <w:p w:rsidR="007330FE" w:rsidRPr="007330FE" w:rsidRDefault="007330FE" w:rsidP="00733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hAnsi="Times New Roman" w:cs="Times New Roman"/>
                <w:sz w:val="24"/>
                <w:szCs w:val="24"/>
              </w:rPr>
              <w:t>Калининградское региональное отделение Общероссийской общественной организации «Российский Красный Крест»</w:t>
            </w:r>
          </w:p>
        </w:tc>
        <w:tc>
          <w:tcPr>
            <w:tcW w:w="3402" w:type="dxa"/>
            <w:vAlign w:val="center"/>
          </w:tcPr>
          <w:p w:rsidR="007330FE" w:rsidRPr="007330FE" w:rsidRDefault="00BA4182" w:rsidP="007330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236006, г. Калининград, ул. Зарайская, 19</w:t>
            </w:r>
          </w:p>
        </w:tc>
        <w:tc>
          <w:tcPr>
            <w:tcW w:w="2835" w:type="dxa"/>
          </w:tcPr>
          <w:p w:rsidR="00BA4182" w:rsidRPr="007330FE" w:rsidRDefault="00BA4182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Председатель - </w:t>
            </w: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Любовь Николаевна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(4012) 33-90-12</w:t>
            </w:r>
          </w:p>
        </w:tc>
        <w:tc>
          <w:tcPr>
            <w:tcW w:w="3402" w:type="dxa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  <w:tr w:rsidR="007330FE" w:rsidRPr="00D53944" w:rsidTr="00602CB8">
        <w:tc>
          <w:tcPr>
            <w:tcW w:w="640" w:type="dxa"/>
            <w:vAlign w:val="center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5280" w:type="dxa"/>
          </w:tcPr>
          <w:p w:rsidR="007330FE" w:rsidRPr="007330FE" w:rsidRDefault="007330FE" w:rsidP="00733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330FE">
              <w:rPr>
                <w:rFonts w:ascii="Times New Roman" w:hAnsi="Times New Roman" w:cs="Times New Roman"/>
                <w:sz w:val="24"/>
                <w:szCs w:val="24"/>
              </w:rPr>
              <w:t>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3402" w:type="dxa"/>
            <w:vAlign w:val="center"/>
          </w:tcPr>
          <w:p w:rsidR="007330FE" w:rsidRPr="007330FE" w:rsidRDefault="007330FE" w:rsidP="007330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36008, Российская Федерация, город Калининград, улица Гагарина, дом 237</w:t>
            </w:r>
          </w:p>
        </w:tc>
        <w:tc>
          <w:tcPr>
            <w:tcW w:w="2835" w:type="dxa"/>
          </w:tcPr>
          <w:p w:rsidR="00BA4182" w:rsidRPr="007330FE" w:rsidRDefault="00BA4182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Руководитель - </w:t>
            </w: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Асонкова Анна Владимировна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A4182">
              <w:rPr>
                <w:rFonts w:ascii="Times New Roman" w:eastAsia="Calibri" w:hAnsi="Times New Roman" w:cs="Times New Roman"/>
                <w:sz w:val="24"/>
                <w:szCs w:val="24"/>
              </w:rPr>
              <w:t>89052489911</w:t>
            </w:r>
          </w:p>
        </w:tc>
        <w:tc>
          <w:tcPr>
            <w:tcW w:w="3402" w:type="dxa"/>
          </w:tcPr>
          <w:p w:rsidR="007330FE" w:rsidRPr="007330FE" w:rsidRDefault="006F58F1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58F1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Стационарное социальное обслуживание</w:t>
            </w:r>
          </w:p>
        </w:tc>
      </w:tr>
      <w:tr w:rsidR="007330FE" w:rsidRPr="00D53944" w:rsidTr="00602CB8">
        <w:tc>
          <w:tcPr>
            <w:tcW w:w="640" w:type="dxa"/>
            <w:vAlign w:val="center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5280" w:type="dxa"/>
          </w:tcPr>
          <w:p w:rsidR="007330FE" w:rsidRPr="007330FE" w:rsidRDefault="007330FE" w:rsidP="007330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30FE">
              <w:rPr>
                <w:rFonts w:ascii="Times New Roman" w:hAnsi="Times New Roman" w:cs="Times New Roman"/>
                <w:sz w:val="24"/>
                <w:szCs w:val="24"/>
              </w:rPr>
              <w:t>ндивидуальный предпринимате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 Глазкин Евгений Иванович</w:t>
            </w:r>
          </w:p>
        </w:tc>
        <w:tc>
          <w:tcPr>
            <w:tcW w:w="3402" w:type="dxa"/>
            <w:vAlign w:val="center"/>
          </w:tcPr>
          <w:p w:rsidR="007330FE" w:rsidRPr="007330FE" w:rsidRDefault="007330FE" w:rsidP="007330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238630</w:t>
            </w:r>
            <w:r w:rsidR="00BA4182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Калининградская область</w:t>
            </w:r>
            <w:r w:rsidR="00BA4182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  <w:r w:rsidR="00BA41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Полесск</w:t>
            </w:r>
            <w:r w:rsidR="00BA4182">
              <w:rPr>
                <w:rFonts w:ascii="Times New Roman" w:eastAsia="Calibri" w:hAnsi="Times New Roman" w:cs="Times New Roman"/>
                <w:sz w:val="24"/>
                <w:szCs w:val="24"/>
              </w:rPr>
              <w:t>, ул. </w:t>
            </w: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Слепенкова д.2 кв.3</w:t>
            </w:r>
          </w:p>
        </w:tc>
        <w:tc>
          <w:tcPr>
            <w:tcW w:w="2835" w:type="dxa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Глазкин Евгений Иванович</w:t>
            </w:r>
            <w:r w:rsidR="00BE12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89814574677</w:t>
            </w:r>
          </w:p>
        </w:tc>
        <w:tc>
          <w:tcPr>
            <w:tcW w:w="3402" w:type="dxa"/>
          </w:tcPr>
          <w:p w:rsidR="007330FE" w:rsidRPr="007330FE" w:rsidRDefault="007330FE" w:rsidP="007330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30FE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 обслуживание на дому</w:t>
            </w:r>
          </w:p>
        </w:tc>
      </w:tr>
    </w:tbl>
    <w:p w:rsidR="00D53944" w:rsidRDefault="00BE1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D53944" w:rsidSect="00BF45E0">
      <w:headerReference w:type="default" r:id="rId8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217" w:rsidRDefault="009B0217" w:rsidP="00A27CBB">
      <w:pPr>
        <w:spacing w:after="0" w:line="240" w:lineRule="auto"/>
      </w:pPr>
      <w:r>
        <w:separator/>
      </w:r>
    </w:p>
  </w:endnote>
  <w:endnote w:type="continuationSeparator" w:id="0">
    <w:p w:rsidR="009B0217" w:rsidRDefault="009B0217" w:rsidP="00A27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217" w:rsidRDefault="009B0217" w:rsidP="00A27CBB">
      <w:pPr>
        <w:spacing w:after="0" w:line="240" w:lineRule="auto"/>
      </w:pPr>
      <w:r>
        <w:separator/>
      </w:r>
    </w:p>
  </w:footnote>
  <w:footnote w:type="continuationSeparator" w:id="0">
    <w:p w:rsidR="009B0217" w:rsidRDefault="009B0217" w:rsidP="00A27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944" w:rsidRDefault="009B0217">
    <w:pPr>
      <w:pStyle w:val="aa"/>
    </w:pPr>
    <w:sdt>
      <w:sdtPr>
        <w:id w:val="-2053452516"/>
        <w:docPartObj>
          <w:docPartGallery w:val="Page Numbers (Top of Page)"/>
          <w:docPartUnique/>
        </w:docPartObj>
      </w:sdtPr>
      <w:sdtEndPr/>
      <w:sdtContent>
        <w:r w:rsidR="00D53944">
          <w:fldChar w:fldCharType="begin"/>
        </w:r>
        <w:r w:rsidR="00D53944">
          <w:instrText>PAGE   \* MERGEFORMAT</w:instrText>
        </w:r>
        <w:r w:rsidR="00D53944">
          <w:fldChar w:fldCharType="separate"/>
        </w:r>
        <w:r w:rsidR="00BE120A">
          <w:rPr>
            <w:noProof/>
          </w:rPr>
          <w:t>4</w:t>
        </w:r>
        <w:r w:rsidR="00D53944">
          <w:fldChar w:fldCharType="end"/>
        </w:r>
      </w:sdtContent>
    </w:sdt>
    <w:r w:rsidR="00BE120A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61048"/>
    <w:multiLevelType w:val="hybridMultilevel"/>
    <w:tmpl w:val="AF945790"/>
    <w:lvl w:ilvl="0" w:tplc="73EA76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54B461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7BED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B5FDB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86AAD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F1CE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0787A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22F2E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52C4D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476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B219A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623FF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B66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9407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2D61DE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D8127E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B0071"/>
    <w:multiLevelType w:val="hybridMultilevel"/>
    <w:tmpl w:val="4D728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D6FB8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6F7E5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376964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BC28AF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22FE0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F703B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544923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66D17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EC3896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44C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A4676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65FF0"/>
    <w:multiLevelType w:val="hybridMultilevel"/>
    <w:tmpl w:val="2B70E62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5083C2C"/>
    <w:multiLevelType w:val="multilevel"/>
    <w:tmpl w:val="53A0805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57" w:hanging="2160"/>
      </w:pPr>
      <w:rPr>
        <w:rFonts w:hint="default"/>
      </w:rPr>
    </w:lvl>
  </w:abstractNum>
  <w:abstractNum w:abstractNumId="30" w15:restartNumberingAfterBreak="0">
    <w:nsid w:val="65DB4F42"/>
    <w:multiLevelType w:val="hybridMultilevel"/>
    <w:tmpl w:val="FE2A2458"/>
    <w:lvl w:ilvl="0" w:tplc="C6E60632">
      <w:start w:val="22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1" w15:restartNumberingAfterBreak="0">
    <w:nsid w:val="67FA33F3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8065F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FD4E25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0"/>
  </w:num>
  <w:num w:numId="3">
    <w:abstractNumId w:val="8"/>
  </w:num>
  <w:num w:numId="4">
    <w:abstractNumId w:val="6"/>
  </w:num>
  <w:num w:numId="5">
    <w:abstractNumId w:val="30"/>
  </w:num>
  <w:num w:numId="6">
    <w:abstractNumId w:val="24"/>
  </w:num>
  <w:num w:numId="7">
    <w:abstractNumId w:val="21"/>
  </w:num>
  <w:num w:numId="8">
    <w:abstractNumId w:val="32"/>
  </w:num>
  <w:num w:numId="9">
    <w:abstractNumId w:val="10"/>
  </w:num>
  <w:num w:numId="10">
    <w:abstractNumId w:val="17"/>
  </w:num>
  <w:num w:numId="11">
    <w:abstractNumId w:val="31"/>
  </w:num>
  <w:num w:numId="12">
    <w:abstractNumId w:val="15"/>
  </w:num>
  <w:num w:numId="13">
    <w:abstractNumId w:val="7"/>
  </w:num>
  <w:num w:numId="14">
    <w:abstractNumId w:val="19"/>
  </w:num>
  <w:num w:numId="15">
    <w:abstractNumId w:val="2"/>
  </w:num>
  <w:num w:numId="16">
    <w:abstractNumId w:val="13"/>
  </w:num>
  <w:num w:numId="17">
    <w:abstractNumId w:val="18"/>
  </w:num>
  <w:num w:numId="18">
    <w:abstractNumId w:val="26"/>
  </w:num>
  <w:num w:numId="19">
    <w:abstractNumId w:val="3"/>
  </w:num>
  <w:num w:numId="20">
    <w:abstractNumId w:val="22"/>
  </w:num>
  <w:num w:numId="21">
    <w:abstractNumId w:val="20"/>
  </w:num>
  <w:num w:numId="22">
    <w:abstractNumId w:val="33"/>
  </w:num>
  <w:num w:numId="23">
    <w:abstractNumId w:val="14"/>
  </w:num>
  <w:num w:numId="24">
    <w:abstractNumId w:val="23"/>
  </w:num>
  <w:num w:numId="25">
    <w:abstractNumId w:val="5"/>
  </w:num>
  <w:num w:numId="26">
    <w:abstractNumId w:val="11"/>
  </w:num>
  <w:num w:numId="27">
    <w:abstractNumId w:val="12"/>
  </w:num>
  <w:num w:numId="28">
    <w:abstractNumId w:val="4"/>
  </w:num>
  <w:num w:numId="29">
    <w:abstractNumId w:val="25"/>
  </w:num>
  <w:num w:numId="30">
    <w:abstractNumId w:val="9"/>
  </w:num>
  <w:num w:numId="31">
    <w:abstractNumId w:val="27"/>
  </w:num>
  <w:num w:numId="32">
    <w:abstractNumId w:val="1"/>
  </w:num>
  <w:num w:numId="33">
    <w:abstractNumId w:val="28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55C"/>
    <w:rsid w:val="00017D6C"/>
    <w:rsid w:val="000D068E"/>
    <w:rsid w:val="000F1353"/>
    <w:rsid w:val="001F31B4"/>
    <w:rsid w:val="00224037"/>
    <w:rsid w:val="002A02CB"/>
    <w:rsid w:val="00306A10"/>
    <w:rsid w:val="004312C5"/>
    <w:rsid w:val="004443E5"/>
    <w:rsid w:val="004B027A"/>
    <w:rsid w:val="004B0684"/>
    <w:rsid w:val="004C52A8"/>
    <w:rsid w:val="004C7513"/>
    <w:rsid w:val="00587FBD"/>
    <w:rsid w:val="00600D5A"/>
    <w:rsid w:val="00623236"/>
    <w:rsid w:val="006F58F1"/>
    <w:rsid w:val="007005B8"/>
    <w:rsid w:val="007330FE"/>
    <w:rsid w:val="0091764F"/>
    <w:rsid w:val="009A4053"/>
    <w:rsid w:val="009B0217"/>
    <w:rsid w:val="00A11312"/>
    <w:rsid w:val="00A22E08"/>
    <w:rsid w:val="00A27CBB"/>
    <w:rsid w:val="00A37881"/>
    <w:rsid w:val="00A90FF4"/>
    <w:rsid w:val="00AA046D"/>
    <w:rsid w:val="00AB4538"/>
    <w:rsid w:val="00AF089F"/>
    <w:rsid w:val="00AF766B"/>
    <w:rsid w:val="00B835C9"/>
    <w:rsid w:val="00B91AED"/>
    <w:rsid w:val="00BA4182"/>
    <w:rsid w:val="00BE120A"/>
    <w:rsid w:val="00BF45E0"/>
    <w:rsid w:val="00BF755C"/>
    <w:rsid w:val="00C07D2E"/>
    <w:rsid w:val="00C933D3"/>
    <w:rsid w:val="00D53944"/>
    <w:rsid w:val="00D55FA0"/>
    <w:rsid w:val="00D62156"/>
    <w:rsid w:val="00E31C28"/>
    <w:rsid w:val="00F005F0"/>
    <w:rsid w:val="00F06756"/>
    <w:rsid w:val="00F247C8"/>
    <w:rsid w:val="00FF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1058E-7868-4FA8-A601-3901CF47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68E"/>
  </w:style>
  <w:style w:type="paragraph" w:styleId="3">
    <w:name w:val="heading 3"/>
    <w:basedOn w:val="a"/>
    <w:next w:val="a"/>
    <w:link w:val="30"/>
    <w:rsid w:val="007005B8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paragraph" w:customStyle="1" w:styleId="ConsPlusNormal">
    <w:name w:val="ConsPlusNormal"/>
    <w:rsid w:val="00BF75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0D0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link w:val="10"/>
    <w:rsid w:val="000D06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10">
    <w:name w:val="Стиль1 Знак"/>
    <w:link w:val="1"/>
    <w:rsid w:val="000D068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7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005B8"/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7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766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4312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unhideWhenUsed/>
    <w:rsid w:val="00A2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27CBB"/>
  </w:style>
  <w:style w:type="paragraph" w:styleId="ac">
    <w:name w:val="footer"/>
    <w:basedOn w:val="a"/>
    <w:link w:val="ad"/>
    <w:uiPriority w:val="99"/>
    <w:unhideWhenUsed/>
    <w:rsid w:val="00A2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27CBB"/>
  </w:style>
  <w:style w:type="table" w:customStyle="1" w:styleId="11">
    <w:name w:val="Сетка таблицы1"/>
    <w:basedOn w:val="a1"/>
    <w:next w:val="a5"/>
    <w:uiPriority w:val="59"/>
    <w:rsid w:val="00D53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Эркер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Эркер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10D54-3DD2-4B83-AD1A-0E42680B4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18129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Компьютер_4</dc:creator>
  <cp:lastModifiedBy>Администратор</cp:lastModifiedBy>
  <cp:revision>4</cp:revision>
  <cp:lastPrinted>2018-05-24T12:27:00Z</cp:lastPrinted>
  <dcterms:created xsi:type="dcterms:W3CDTF">2018-08-17T10:43:00Z</dcterms:created>
  <dcterms:modified xsi:type="dcterms:W3CDTF">2018-08-20T11:01:00Z</dcterms:modified>
</cp:coreProperties>
</file>