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7385"/>
      </w:tblGrid>
      <w:tr w:rsidR="00252BF5" w:rsidRPr="00252BF5" w14:paraId="23FF4EF5" w14:textId="77777777" w:rsidTr="00C426D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12A37655" w14:textId="4B9FAB21" w:rsidR="00252BF5" w:rsidRPr="00252BF5" w:rsidRDefault="00252BF5" w:rsidP="00252BF5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222222"/>
                <w:sz w:val="30"/>
                <w:szCs w:val="30"/>
              </w:rPr>
            </w:pPr>
          </w:p>
        </w:tc>
      </w:tr>
      <w:tr w:rsidR="00ED43E2" w:rsidRPr="00ED43E2" w14:paraId="58F741A8" w14:textId="77777777" w:rsidTr="00ED43E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04E1794D" w14:textId="77777777" w:rsidR="00ED43E2" w:rsidRPr="00ED43E2" w:rsidRDefault="00ED43E2" w:rsidP="00ED43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0"/>
                <w:szCs w:val="30"/>
              </w:rPr>
            </w:pPr>
            <w:r w:rsidRPr="00ED43E2">
              <w:rPr>
                <w:rFonts w:ascii="Times New Roman" w:eastAsia="Times New Roman" w:hAnsi="Times New Roman"/>
                <w:b/>
                <w:bCs/>
                <w:sz w:val="30"/>
                <w:szCs w:val="30"/>
              </w:rPr>
              <w:t>Перечень товаров, работ, услуг, закупки которых осуществляются у субъектов малого и среднего предпринимательства</w:t>
            </w:r>
          </w:p>
        </w:tc>
      </w:tr>
      <w:tr w:rsidR="00ED43E2" w:rsidRPr="00ED43E2" w14:paraId="04CD07FA" w14:textId="77777777" w:rsidTr="00ED43E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209EBD33" w14:textId="77777777" w:rsidR="00ED43E2" w:rsidRPr="00ED43E2" w:rsidRDefault="00ED43E2" w:rsidP="00ED43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Дата размещения сведений</w:t>
            </w:r>
          </w:p>
        </w:tc>
      </w:tr>
      <w:tr w:rsidR="00ED43E2" w:rsidRPr="00ED43E2" w14:paraId="48DB8B7E" w14:textId="77777777" w:rsidTr="00ED43E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48B7A902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Заказчик</w:t>
            </w:r>
          </w:p>
        </w:tc>
      </w:tr>
      <w:tr w:rsidR="00ED43E2" w:rsidRPr="00ED43E2" w14:paraId="18B6ED3B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hideMark/>
          </w:tcPr>
          <w:p w14:paraId="29832B7B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Наименование заказчика:</w:t>
            </w:r>
          </w:p>
        </w:tc>
        <w:tc>
          <w:tcPr>
            <w:tcW w:w="0" w:type="auto"/>
            <w:vAlign w:val="center"/>
            <w:hideMark/>
          </w:tcPr>
          <w:p w14:paraId="2827C4D5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sz w:val="24"/>
                <w:szCs w:val="24"/>
              </w:rPr>
              <w:t>МУНИЦИПАЛЬНОЕ АВТОНОМНОЕ УЧРЕЖДЕНИЕ СОЦИАЛЬНОГО ОБСЛУЖИВАНИЯ ГОРОДА КАЛИНИНГРАДА "КОМПЛЕКСНЫЙ ЦЕНТР СОЦИАЛЬНОГО ОБСЛУЖИВАНИЯ НАСЕЛЕНИЯ В ГОРОДЕ КАЛИНИНГРАДЕ"</w:t>
            </w:r>
          </w:p>
        </w:tc>
      </w:tr>
      <w:tr w:rsidR="00ED43E2" w:rsidRPr="00ED43E2" w14:paraId="3DE9B940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hideMark/>
          </w:tcPr>
          <w:p w14:paraId="3CB7BFB5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ИНН \ КПП:</w:t>
            </w:r>
          </w:p>
        </w:tc>
        <w:tc>
          <w:tcPr>
            <w:tcW w:w="0" w:type="auto"/>
            <w:vAlign w:val="center"/>
            <w:hideMark/>
          </w:tcPr>
          <w:p w14:paraId="70426355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sz w:val="24"/>
                <w:szCs w:val="24"/>
              </w:rPr>
              <w:t>3905034080 \ 390601001</w:t>
            </w:r>
          </w:p>
        </w:tc>
      </w:tr>
      <w:tr w:rsidR="00ED43E2" w:rsidRPr="00ED43E2" w14:paraId="6D4EC600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hideMark/>
          </w:tcPr>
          <w:p w14:paraId="4A74B260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ОГРН:</w:t>
            </w:r>
          </w:p>
        </w:tc>
        <w:tc>
          <w:tcPr>
            <w:tcW w:w="0" w:type="auto"/>
            <w:vAlign w:val="center"/>
            <w:hideMark/>
          </w:tcPr>
          <w:p w14:paraId="79EBFCD1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sz w:val="24"/>
                <w:szCs w:val="24"/>
              </w:rPr>
              <w:t>1023900781046</w:t>
            </w:r>
          </w:p>
        </w:tc>
      </w:tr>
      <w:tr w:rsidR="00ED43E2" w:rsidRPr="00ED43E2" w14:paraId="7FC0C2B7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hideMark/>
          </w:tcPr>
          <w:p w14:paraId="020ED362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Место нахождения (адрес):</w:t>
            </w:r>
          </w:p>
        </w:tc>
        <w:tc>
          <w:tcPr>
            <w:tcW w:w="0" w:type="auto"/>
            <w:vAlign w:val="center"/>
            <w:hideMark/>
          </w:tcPr>
          <w:p w14:paraId="0DD000F0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sz w:val="24"/>
                <w:szCs w:val="24"/>
              </w:rPr>
              <w:t xml:space="preserve">236039, </w:t>
            </w:r>
            <w:proofErr w:type="gramStart"/>
            <w:r w:rsidRPr="00ED43E2">
              <w:rPr>
                <w:rFonts w:ascii="Times New Roman" w:eastAsia="Times New Roman" w:hAnsi="Times New Roman"/>
                <w:sz w:val="24"/>
                <w:szCs w:val="24"/>
              </w:rPr>
              <w:t>Г..</w:t>
            </w:r>
            <w:proofErr w:type="gramEnd"/>
            <w:r w:rsidRPr="00ED43E2">
              <w:rPr>
                <w:rFonts w:ascii="Times New Roman" w:eastAsia="Times New Roman" w:hAnsi="Times New Roman"/>
                <w:sz w:val="24"/>
                <w:szCs w:val="24"/>
              </w:rPr>
              <w:t xml:space="preserve"> КАЛИНИНГРАД, УЛ. ОЛЬШТЫНСКАЯ, Д. 18-22</w:t>
            </w:r>
          </w:p>
        </w:tc>
      </w:tr>
      <w:tr w:rsidR="00ED43E2" w:rsidRPr="00ED43E2" w14:paraId="5D8AAE2F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hideMark/>
          </w:tcPr>
          <w:p w14:paraId="20FADAEC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Период действия:</w:t>
            </w:r>
          </w:p>
        </w:tc>
        <w:tc>
          <w:tcPr>
            <w:tcW w:w="0" w:type="auto"/>
            <w:vAlign w:val="center"/>
            <w:hideMark/>
          </w:tcPr>
          <w:p w14:paraId="52AD4DB3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sz w:val="24"/>
                <w:szCs w:val="24"/>
              </w:rPr>
              <w:t>с 09.03.2022 по 31.12.2025</w:t>
            </w:r>
          </w:p>
        </w:tc>
      </w:tr>
      <w:tr w:rsidR="00ED43E2" w:rsidRPr="00ED43E2" w14:paraId="0B4F980C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gridSpan w:val="2"/>
            <w:hideMark/>
          </w:tcPr>
          <w:p w14:paraId="2C4918F7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43E2" w:rsidRPr="00ED43E2" w14:paraId="21BF6CE7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gridSpan w:val="2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88AF72" w14:textId="77777777" w:rsidR="00ED43E2" w:rsidRPr="00ED43E2" w:rsidRDefault="00ED43E2" w:rsidP="00ED43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D43E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Перечень товаров, работ, услуг</w:t>
            </w:r>
          </w:p>
        </w:tc>
      </w:tr>
      <w:tr w:rsidR="00ED43E2" w:rsidRPr="00ED43E2" w14:paraId="0FD9B890" w14:textId="77777777" w:rsidTr="00ED43E2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2"/>
              <w:gridCol w:w="2098"/>
              <w:gridCol w:w="6849"/>
            </w:tblGrid>
            <w:tr w:rsidR="00ED43E2" w:rsidRPr="00ED43E2" w14:paraId="5AA6089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7C18E25" w14:textId="77777777" w:rsidR="00ED43E2" w:rsidRPr="00ED43E2" w:rsidRDefault="00ED43E2" w:rsidP="00ED43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776EC11" w14:textId="77777777" w:rsidR="00ED43E2" w:rsidRPr="00ED43E2" w:rsidRDefault="00ED43E2" w:rsidP="00ED43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  <w:t>Классификация по ОКПД2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84B4515" w14:textId="77777777" w:rsidR="00ED43E2" w:rsidRPr="00ED43E2" w:rsidRDefault="00ED43E2" w:rsidP="00ED43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  <w:t>Наименование товаров, работ, услуг</w:t>
                  </w:r>
                </w:p>
              </w:tc>
            </w:tr>
            <w:tr w:rsidR="00ED43E2" w:rsidRPr="00ED43E2" w14:paraId="458FB2E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EA4CAD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306A49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49.32.12.000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0E468A8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аренде легковых автомобилей с водителем</w:t>
                  </w:r>
                </w:p>
              </w:tc>
            </w:tr>
            <w:tr w:rsidR="00ED43E2" w:rsidRPr="00ED43E2" w14:paraId="46824D5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4CFF9ED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9B3CC0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95.11.10.000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1A79EC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ремонту компьютеров и периферийного оборудования</w:t>
                  </w:r>
                </w:p>
              </w:tc>
            </w:tr>
            <w:tr w:rsidR="00ED43E2" w:rsidRPr="00ED43E2" w14:paraId="784CE3B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FDF07B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A378E8E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45.20.11.000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064DBB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Услуги </w:t>
                  </w:r>
                  <w:proofErr w:type="gramStart"/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по обычному</w:t>
                  </w:r>
                  <w:proofErr w:type="gramEnd"/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(текущему) техническому обслуживанию и ремонту легковых автомобилей и легких грузовых автотранспортных средств, кроме услуг по ремонту электрооборудования, шин и кузовов</w:t>
                  </w:r>
                </w:p>
              </w:tc>
            </w:tr>
            <w:tr w:rsidR="00ED43E2" w:rsidRPr="00ED43E2" w14:paraId="0EE7FAC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8CA1D6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CD704E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45.20.12.000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FE4283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ремонту электрооборудования легковых автомобилей и легких грузовых автотранспортных средств</w:t>
                  </w:r>
                </w:p>
              </w:tc>
            </w:tr>
            <w:tr w:rsidR="00ED43E2" w:rsidRPr="00ED43E2" w14:paraId="7EBB78F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48CAFF5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4473A05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86.21.10.190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B89C0E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Услуги, предоставляемые врачами общей врачебной практики, прочие, не включенные в другие группировки</w:t>
                  </w:r>
                </w:p>
              </w:tc>
            </w:tr>
            <w:tr w:rsidR="00ED43E2" w:rsidRPr="00ED43E2" w14:paraId="79CAC2B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91CD4B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219CF8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26.40.33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33BD79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Видеокамеры для записи и прочая аппаратура для записи или воспроизведения изображения</w:t>
                  </w:r>
                </w:p>
              </w:tc>
            </w:tr>
            <w:tr w:rsidR="00ED43E2" w:rsidRPr="00ED43E2" w14:paraId="4E16098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29D319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3851800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19.20.21.115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3F661E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Бензин автомобильный с октановым числом не менее 80, но не более 92 по исследовательскому методу экологического класса К5</w:t>
                  </w:r>
                </w:p>
              </w:tc>
            </w:tr>
            <w:tr w:rsidR="00ED43E2" w:rsidRPr="00ED43E2" w14:paraId="09CE395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E790FC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5604AC5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A2147D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Нефтепродукты</w:t>
                  </w:r>
                </w:p>
              </w:tc>
            </w:tr>
            <w:tr w:rsidR="00ED43E2" w:rsidRPr="00ED43E2" w14:paraId="29385C3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77A422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847B41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28.22.11.190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1D3E65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Подъемники, не включенные в другие группировки</w:t>
                  </w:r>
                </w:p>
              </w:tc>
            </w:tr>
            <w:tr w:rsidR="00ED43E2" w:rsidRPr="00ED43E2" w14:paraId="4085751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23778A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51DBA53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45.20.21.222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081D99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ремонту и поверке контрольно-измерительных приборов</w:t>
                  </w:r>
                </w:p>
              </w:tc>
            </w:tr>
            <w:tr w:rsidR="00ED43E2" w:rsidRPr="00ED43E2" w14:paraId="61976A8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AE990F3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D6AB0D0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80.20.10.000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10E030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систем обеспечения безопасности</w:t>
                  </w:r>
                </w:p>
              </w:tc>
            </w:tr>
            <w:tr w:rsidR="00ED43E2" w:rsidRPr="00ED43E2" w14:paraId="53355A5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8DF8DD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3518385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62.03.12.130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92F35F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сопровождению компьютерных систем</w:t>
                  </w:r>
                </w:p>
              </w:tc>
            </w:tr>
            <w:tr w:rsidR="00ED43E2" w:rsidRPr="00ED43E2" w14:paraId="4618DCB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0D7626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1E7802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81.10.10.000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92C5DD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обслуживанию помещений комплексные</w:t>
                  </w:r>
                </w:p>
              </w:tc>
            </w:tr>
            <w:tr w:rsidR="00ED43E2" w:rsidRPr="00ED43E2" w14:paraId="010A9D21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2D9447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>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4250C4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95.11.10.190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C54173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ремонту прочего компьютерного и периферийного компьютерного оборудования</w:t>
                  </w:r>
                </w:p>
              </w:tc>
            </w:tr>
            <w:tr w:rsidR="00ED43E2" w:rsidRPr="00ED43E2" w14:paraId="32F96DE1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F3AA4CD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7D10D9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74.90.13.000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A0312E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консультативные в области окружающей среды</w:t>
                  </w:r>
                </w:p>
              </w:tc>
            </w:tr>
            <w:tr w:rsidR="00ED43E2" w:rsidRPr="00ED43E2" w14:paraId="1331C58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5F92688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248086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58.19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077E8F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в области издательской деятельности прочие</w:t>
                  </w:r>
                </w:p>
              </w:tc>
            </w:tr>
            <w:tr w:rsidR="00ED43E2" w:rsidRPr="00ED43E2" w14:paraId="236FCBD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7742F9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F52FE93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69.10.18.000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DFD248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юридические, связанные с аукционами</w:t>
                  </w:r>
                </w:p>
              </w:tc>
            </w:tr>
            <w:tr w:rsidR="00ED43E2" w:rsidRPr="00ED43E2" w14:paraId="5BE6092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2EC3EA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C2BE84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45.20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B79D4D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техническому обслуживанию и ремонту автотранспортных средств</w:t>
                  </w:r>
                </w:p>
              </w:tc>
            </w:tr>
            <w:tr w:rsidR="00ED43E2" w:rsidRPr="00ED43E2" w14:paraId="2967E6A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2FAE67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E68BC1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86.10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303F200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больничных организаций</w:t>
                  </w:r>
                </w:p>
              </w:tc>
            </w:tr>
            <w:tr w:rsidR="00ED43E2" w:rsidRPr="00ED43E2" w14:paraId="465DE4C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20984A5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23262D8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43.21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206B51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Работы электромонтажные</w:t>
                  </w:r>
                </w:p>
              </w:tc>
            </w:tr>
            <w:tr w:rsidR="00ED43E2" w:rsidRPr="00ED43E2" w14:paraId="6506BEA1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B1FAE8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977E01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80.10.12.000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6DBB048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охраны</w:t>
                  </w:r>
                </w:p>
              </w:tc>
            </w:tr>
            <w:tr w:rsidR="00ED43E2" w:rsidRPr="00ED43E2" w14:paraId="631D6BD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ECC05B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4045EE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22.11.11.000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6B89AF5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Шины и покрышки пневматические для легковых автомобилей новые</w:t>
                  </w:r>
                </w:p>
              </w:tc>
            </w:tr>
            <w:tr w:rsidR="00ED43E2" w:rsidRPr="00ED43E2" w14:paraId="7F34827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ABEF1D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A50C40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45.20.21.223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77D5BB8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шиномонтажные</w:t>
                  </w:r>
                </w:p>
              </w:tc>
            </w:tr>
            <w:tr w:rsidR="00ED43E2" w:rsidRPr="00ED43E2" w14:paraId="16C3AA0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C7F4E7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AF2806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46.44.12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434C058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оптовой торговле чистящими средствами</w:t>
                  </w:r>
                </w:p>
              </w:tc>
            </w:tr>
            <w:tr w:rsidR="00ED43E2" w:rsidRPr="00ED43E2" w14:paraId="0B5C851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B5F12B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95D71C3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27.20.11.000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0E20EB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Элементы первичные и батареи первичных элементов</w:t>
                  </w:r>
                </w:p>
              </w:tc>
            </w:tr>
            <w:tr w:rsidR="00ED43E2" w:rsidRPr="00ED43E2" w14:paraId="19F9C00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76B6733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E62FC2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58.19.19.190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6710C8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Продукция издательская печатная прочая, не включенная в другие группировки</w:t>
                  </w:r>
                </w:p>
              </w:tc>
            </w:tr>
            <w:tr w:rsidR="00ED43E2" w:rsidRPr="00ED43E2" w14:paraId="3BB3F66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D4990F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A4BDA5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17.23.13.199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B04A17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Принадлежности канцелярские прочие из бумаги или картона, не включенные в другие группировки</w:t>
                  </w:r>
                </w:p>
              </w:tc>
            </w:tr>
            <w:tr w:rsidR="00ED43E2" w:rsidRPr="00ED43E2" w14:paraId="17F616B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1FFA30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71E41C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17.12.14.160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ECF0B6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Бумага для аппаратов и приборов</w:t>
                  </w:r>
                </w:p>
              </w:tc>
            </w:tr>
            <w:tr w:rsidR="00ED43E2" w:rsidRPr="00ED43E2" w14:paraId="146D3892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6D1198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ECC533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17.23.13.191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FA1274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Блокноты, записные книжки и книги для записей</w:t>
                  </w:r>
                </w:p>
              </w:tc>
            </w:tr>
            <w:tr w:rsidR="00ED43E2" w:rsidRPr="00ED43E2" w14:paraId="571344C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D20081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0E3260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22.29.25.000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536EC4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Принадлежности канцелярские или школьные пластмассовые</w:t>
                  </w:r>
                </w:p>
              </w:tc>
            </w:tr>
            <w:tr w:rsidR="00ED43E2" w:rsidRPr="00ED43E2" w14:paraId="0413E3F1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9431A4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E5308C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32.99.15.110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28499F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Карандаши простые и цветные с грифелями в твердой оболочке</w:t>
                  </w:r>
                </w:p>
              </w:tc>
            </w:tr>
            <w:tr w:rsidR="00ED43E2" w:rsidRPr="00ED43E2" w14:paraId="3F267342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A1C390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7C5201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20.52.10.110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06C8B3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Клеи на основе полимеризационных смол</w:t>
                  </w:r>
                </w:p>
              </w:tc>
            </w:tr>
            <w:tr w:rsidR="00ED43E2" w:rsidRPr="00ED43E2" w14:paraId="6D5DFDB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1208B7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893EC1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20.59.59.900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DD4F23D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Продукты разные химические прочие, не включенные в другие группировки</w:t>
                  </w:r>
                </w:p>
              </w:tc>
            </w:tr>
            <w:tr w:rsidR="00ED43E2" w:rsidRPr="00ED43E2" w14:paraId="261D69C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9DBB43E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C9E891D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22.19.73.120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8FEE82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Изделия культурно-бытового назначения и хозяйственного обихода резиновые формовые (включая спортивные изделия из резины)</w:t>
                  </w:r>
                </w:p>
              </w:tc>
            </w:tr>
            <w:tr w:rsidR="00ED43E2" w:rsidRPr="00ED43E2" w14:paraId="793A6AD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170AF7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B077750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26.20.22.110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8791C2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Устройства внешние запоминающие полупроводниковые, сохраняющие информацию при выключении питания (твердотельные накопители информации)</w:t>
                  </w:r>
                </w:p>
              </w:tc>
            </w:tr>
            <w:tr w:rsidR="00ED43E2" w:rsidRPr="00ED43E2" w14:paraId="5BDFCDD3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122D14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FC2F90B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17.23.13.193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5D8DE95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Папки и обложки из бумаги или картона</w:t>
                  </w:r>
                </w:p>
              </w:tc>
            </w:tr>
            <w:tr w:rsidR="00ED43E2" w:rsidRPr="00ED43E2" w14:paraId="4BD427E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33E7ED5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38A278E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32.99.12.110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61C6ED1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Ручки шариковые</w:t>
                  </w:r>
                </w:p>
              </w:tc>
            </w:tr>
            <w:tr w:rsidR="00ED43E2" w:rsidRPr="00ED43E2" w14:paraId="7C1EB7F8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50BE34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41AAEC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25.99.23.000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EB0B50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Детали для скоросшивателей или папок, канцелярские зажимы и </w:t>
                  </w:r>
                  <w:proofErr w:type="gramStart"/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аналогичные канцелярские изделия</w:t>
                  </w:r>
                  <w:proofErr w:type="gramEnd"/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и скобы в виде полос из недрагоценных металлов</w:t>
                  </w:r>
                </w:p>
              </w:tc>
            </w:tr>
            <w:tr w:rsidR="00ED43E2" w:rsidRPr="00ED43E2" w14:paraId="61D6FC1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18495C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673210E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32.99.12.120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9C7D22D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Ручки и маркеры с наконечником из фетра и прочих пористых материалов</w:t>
                  </w:r>
                </w:p>
              </w:tc>
            </w:tr>
            <w:tr w:rsidR="00ED43E2" w:rsidRPr="00ED43E2" w14:paraId="49275D8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F92B05E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984B2B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25.71.13.110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42C98CB2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Изделия ножевые прочие</w:t>
                  </w:r>
                </w:p>
              </w:tc>
            </w:tr>
            <w:tr w:rsidR="00ED43E2" w:rsidRPr="00ED43E2" w14:paraId="25461AD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63D0913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E91D45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49.39.39.000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B8D42B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перевозке пассажиров сухопутным транспортом прочие, не включенные в другие группировки</w:t>
                  </w:r>
                </w:p>
              </w:tc>
            </w:tr>
            <w:tr w:rsidR="00ED43E2" w:rsidRPr="00ED43E2" w14:paraId="51604FE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D7F626D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AEFA04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46.42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5E5865D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оптовой торговле одеждой и обувью</w:t>
                  </w:r>
                </w:p>
              </w:tc>
            </w:tr>
            <w:tr w:rsidR="00ED43E2" w:rsidRPr="00ED43E2" w14:paraId="6B3C56A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6E68B5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57C5F7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19.20.21.300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F66865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Топливо дизельное</w:t>
                  </w:r>
                </w:p>
              </w:tc>
            </w:tr>
            <w:tr w:rsidR="00ED43E2" w:rsidRPr="00ED43E2" w14:paraId="3D9DEBF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04D4199C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>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7E73549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20.42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BF41386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Средства парфюмерные и косметические</w:t>
                  </w:r>
                </w:p>
              </w:tc>
            </w:tr>
            <w:tr w:rsidR="00ED43E2" w:rsidRPr="00ED43E2" w14:paraId="1EB765D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E737A30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5F237A7F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95.12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F1F4C1A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Услуги по ремонту коммуникационного оборудования</w:t>
                  </w:r>
                </w:p>
              </w:tc>
            </w:tr>
            <w:tr w:rsidR="00ED43E2" w:rsidRPr="00ED43E2" w14:paraId="05FC9312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7CCB1EF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76F70C7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27.51.24.110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94638C4" w14:textId="77777777" w:rsidR="00ED43E2" w:rsidRPr="00ED43E2" w:rsidRDefault="00ED43E2" w:rsidP="00ED43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D43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Электрочайники</w:t>
                  </w:r>
                </w:p>
              </w:tc>
            </w:tr>
          </w:tbl>
          <w:p w14:paraId="45A2C12D" w14:textId="77777777" w:rsidR="00ED43E2" w:rsidRPr="00ED43E2" w:rsidRDefault="00ED43E2" w:rsidP="00ED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7DD03E8" w14:textId="77777777" w:rsidR="003812CA" w:rsidRDefault="003812CA"/>
    <w:sectPr w:rsidR="0038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BF5"/>
    <w:rsid w:val="00130362"/>
    <w:rsid w:val="00252BF5"/>
    <w:rsid w:val="003812CA"/>
    <w:rsid w:val="007C3E90"/>
    <w:rsid w:val="00C426D1"/>
    <w:rsid w:val="00ED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555F0"/>
  <w15:chartTrackingRefBased/>
  <w15:docId w15:val="{9F7F7516-2852-4CE2-B163-68D0780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26D1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285549">
                  <w:marLeft w:val="0"/>
                  <w:marRight w:val="0"/>
                  <w:marTop w:val="0"/>
                  <w:marBottom w:val="0"/>
                  <w:divBdr>
                    <w:top w:val="single" w:sz="2" w:space="12" w:color="AAAAAA"/>
                    <w:left w:val="single" w:sz="2" w:space="17" w:color="AAAAAA"/>
                    <w:bottom w:val="single" w:sz="2" w:space="12" w:color="AAAAAA"/>
                    <w:right w:val="single" w:sz="2" w:space="17" w:color="AAAAAA"/>
                  </w:divBdr>
                </w:div>
              </w:divsChild>
            </w:div>
          </w:divsChild>
        </w:div>
      </w:divsChild>
    </w:div>
    <w:div w:id="9722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2025-03-21T09:26:00Z</dcterms:created>
  <dcterms:modified xsi:type="dcterms:W3CDTF">2025-04-17T08:06:00Z</dcterms:modified>
</cp:coreProperties>
</file>